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A2" w:rsidRPr="00D75FA2" w:rsidRDefault="00D75FA2" w:rsidP="00D75FA2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4"/>
          <w:lang w:val="ru-RU"/>
        </w:rPr>
      </w:pPr>
    </w:p>
    <w:p w:rsidR="00D82E72" w:rsidRPr="00D75FA2" w:rsidRDefault="00D82E72">
      <w:pPr>
        <w:autoSpaceDE w:val="0"/>
        <w:autoSpaceDN w:val="0"/>
        <w:spacing w:after="78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82E72" w:rsidRPr="00D75FA2" w:rsidRDefault="00D75FA2">
      <w:pPr>
        <w:autoSpaceDE w:val="0"/>
        <w:autoSpaceDN w:val="0"/>
        <w:spacing w:before="670" w:after="0" w:line="230" w:lineRule="auto"/>
        <w:ind w:left="2136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D82E72" w:rsidRPr="00D75FA2" w:rsidRDefault="00D75FA2">
      <w:pPr>
        <w:autoSpaceDE w:val="0"/>
        <w:autoSpaceDN w:val="0"/>
        <w:spacing w:before="670" w:after="0" w:line="230" w:lineRule="auto"/>
        <w:ind w:left="204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Курагинский район</w:t>
      </w:r>
    </w:p>
    <w:p w:rsidR="00D82E72" w:rsidRPr="00D75FA2" w:rsidRDefault="00D75FA2">
      <w:pPr>
        <w:autoSpaceDE w:val="0"/>
        <w:autoSpaceDN w:val="0"/>
        <w:spacing w:before="670" w:after="1436" w:line="230" w:lineRule="auto"/>
        <w:ind w:left="1488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МКОУ Имисская средняя общеобразовательная школа № 13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8" w:right="874" w:bottom="398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D82E72" w:rsidRPr="00D75FA2" w:rsidRDefault="00D75FA2">
      <w:pPr>
        <w:autoSpaceDE w:val="0"/>
        <w:autoSpaceDN w:val="0"/>
        <w:spacing w:after="0" w:line="245" w:lineRule="auto"/>
        <w:ind w:left="2816" w:right="432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СОГЛАСОВАНО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Заместитель директора по УВР</w:t>
      </w:r>
    </w:p>
    <w:p w:rsidR="00D82E72" w:rsidRPr="00D75FA2" w:rsidRDefault="00D75FA2">
      <w:pPr>
        <w:autoSpaceDE w:val="0"/>
        <w:autoSpaceDN w:val="0"/>
        <w:spacing w:before="182" w:after="0" w:line="230" w:lineRule="auto"/>
        <w:ind w:right="298"/>
        <w:jc w:val="right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______________Герасименко Е.В</w:t>
      </w:r>
    </w:p>
    <w:p w:rsidR="00D82E72" w:rsidRPr="00D75FA2" w:rsidRDefault="00D82E72">
      <w:pPr>
        <w:rPr>
          <w:lang w:val="ru-RU"/>
        </w:rPr>
        <w:sectPr w:rsidR="00D82E72" w:rsidRPr="00D75FA2">
          <w:type w:val="continuous"/>
          <w:pgSz w:w="11900" w:h="16840"/>
          <w:pgMar w:top="298" w:right="874" w:bottom="398" w:left="1440" w:header="720" w:footer="720" w:gutter="0"/>
          <w:cols w:num="2" w:space="720" w:equalWidth="0">
            <w:col w:w="6034" w:space="0"/>
            <w:col w:w="3551" w:space="0"/>
          </w:cols>
          <w:docGrid w:linePitch="360"/>
        </w:sectPr>
      </w:pPr>
    </w:p>
    <w:p w:rsidR="00D82E72" w:rsidRDefault="00D75FA2">
      <w:pPr>
        <w:autoSpaceDE w:val="0"/>
        <w:autoSpaceDN w:val="0"/>
        <w:spacing w:after="0" w:line="245" w:lineRule="auto"/>
        <w:ind w:left="298" w:right="1728"/>
      </w:pPr>
      <w:r>
        <w:rPr>
          <w:rFonts w:ascii="Times New Roman" w:eastAsia="Times New Roman" w:hAnsi="Times New Roman"/>
          <w:color w:val="000000"/>
          <w:w w:val="102"/>
          <w:sz w:val="20"/>
        </w:rPr>
        <w:lastRenderedPageBreak/>
        <w:t xml:space="preserve">УТВЕРЖДЕНО </w:t>
      </w:r>
      <w:r>
        <w:br/>
      </w:r>
      <w:r>
        <w:rPr>
          <w:rFonts w:ascii="Times New Roman" w:eastAsia="Times New Roman" w:hAnsi="Times New Roman"/>
          <w:color w:val="000000"/>
          <w:w w:val="102"/>
          <w:sz w:val="20"/>
        </w:rPr>
        <w:t>директор</w:t>
      </w:r>
    </w:p>
    <w:p w:rsidR="00D82E72" w:rsidRDefault="00D75FA2">
      <w:pPr>
        <w:autoSpaceDE w:val="0"/>
        <w:autoSpaceDN w:val="0"/>
        <w:spacing w:before="182" w:after="182" w:line="230" w:lineRule="auto"/>
        <w:ind w:left="298"/>
      </w:pPr>
      <w:r>
        <w:rPr>
          <w:rFonts w:ascii="Times New Roman" w:eastAsia="Times New Roman" w:hAnsi="Times New Roman"/>
          <w:color w:val="000000"/>
          <w:w w:val="102"/>
          <w:sz w:val="20"/>
        </w:rPr>
        <w:t>______________Пачин П.П</w:t>
      </w:r>
    </w:p>
    <w:p w:rsidR="00D82E72" w:rsidRDefault="00D82E72">
      <w:pPr>
        <w:sectPr w:rsidR="00D82E72">
          <w:type w:val="nextColumn"/>
          <w:pgSz w:w="11900" w:h="16840"/>
          <w:pgMar w:top="298" w:right="874" w:bottom="398" w:left="1440" w:header="720" w:footer="720" w:gutter="0"/>
          <w:cols w:num="2" w:space="720" w:equalWidth="0">
            <w:col w:w="6034" w:space="0"/>
            <w:col w:w="3551" w:space="0"/>
          </w:cols>
          <w:docGrid w:linePitch="360"/>
        </w:sect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60"/>
      </w:tblGrid>
      <w:tr w:rsidR="00D82E72">
        <w:trPr>
          <w:trHeight w:hRule="exact" w:val="49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after="0" w:line="245" w:lineRule="auto"/>
              <w:ind w:left="1416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lastRenderedPageBreak/>
              <w:t xml:space="preserve">Протокол №1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 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after="0" w:line="245" w:lineRule="auto"/>
              <w:ind w:left="992" w:right="720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Приказ №70-ОД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 2022 г.</w:t>
            </w:r>
          </w:p>
        </w:tc>
      </w:tr>
    </w:tbl>
    <w:p w:rsidR="00D82E72" w:rsidRDefault="00D75FA2">
      <w:pPr>
        <w:autoSpaceDE w:val="0"/>
        <w:autoSpaceDN w:val="0"/>
        <w:spacing w:before="978" w:after="0" w:line="262" w:lineRule="auto"/>
        <w:ind w:left="302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3777509)</w:t>
      </w:r>
    </w:p>
    <w:p w:rsidR="00D82E72" w:rsidRDefault="00D75FA2">
      <w:pPr>
        <w:autoSpaceDE w:val="0"/>
        <w:autoSpaceDN w:val="0"/>
        <w:spacing w:before="166" w:after="0" w:line="262" w:lineRule="auto"/>
        <w:ind w:left="360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«История»</w:t>
      </w:r>
    </w:p>
    <w:p w:rsidR="00D82E72" w:rsidRPr="00D75FA2" w:rsidRDefault="00D75FA2">
      <w:pPr>
        <w:autoSpaceDE w:val="0"/>
        <w:autoSpaceDN w:val="0"/>
        <w:spacing w:before="670" w:after="0" w:line="262" w:lineRule="auto"/>
        <w:ind w:left="2304" w:right="2592"/>
        <w:jc w:val="center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D75FA2">
        <w:rPr>
          <w:lang w:val="ru-RU"/>
        </w:rPr>
        <w:br/>
      </w:r>
    </w:p>
    <w:p w:rsidR="005D0AAF" w:rsidRDefault="00D75FA2" w:rsidP="005D0AAF">
      <w:pPr>
        <w:autoSpaceDE w:val="0"/>
        <w:autoSpaceDN w:val="0"/>
        <w:spacing w:before="2112" w:after="0" w:line="262" w:lineRule="auto"/>
        <w:ind w:left="8744" w:hanging="3396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Ященко Наталья Сергеевна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история</w:t>
      </w:r>
    </w:p>
    <w:p w:rsidR="005D0AAF" w:rsidRDefault="005D0AAF">
      <w:pPr>
        <w:rPr>
          <w:lang w:val="ru-RU"/>
        </w:rPr>
      </w:pPr>
      <w:r>
        <w:rPr>
          <w:lang w:val="ru-RU"/>
        </w:rPr>
        <w:br w:type="page"/>
      </w:r>
    </w:p>
    <w:p w:rsidR="00D82E72" w:rsidRPr="00D75FA2" w:rsidRDefault="00D82E72" w:rsidP="005D0AAF">
      <w:pPr>
        <w:autoSpaceDE w:val="0"/>
        <w:autoSpaceDN w:val="0"/>
        <w:spacing w:before="2112" w:after="0" w:line="262" w:lineRule="auto"/>
        <w:rPr>
          <w:lang w:val="ru-RU"/>
        </w:rPr>
        <w:sectPr w:rsidR="00D82E72" w:rsidRPr="00D75FA2">
          <w:type w:val="continuous"/>
          <w:pgSz w:w="11900" w:h="16840"/>
          <w:pgMar w:top="298" w:right="874" w:bottom="398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D82E72" w:rsidRPr="00D75FA2" w:rsidRDefault="00D75FA2" w:rsidP="0093799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D82E72" w:rsidRPr="00D75FA2" w:rsidRDefault="00D75FA2" w:rsidP="00937994">
      <w:pPr>
        <w:autoSpaceDE w:val="0"/>
        <w:autoSpaceDN w:val="0"/>
        <w:spacing w:before="346" w:after="0" w:line="230" w:lineRule="auto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D82E72" w:rsidRPr="00D75FA2" w:rsidRDefault="00D75FA2" w:rsidP="00937994">
      <w:pPr>
        <w:autoSpaceDE w:val="0"/>
        <w:autoSpaceDN w:val="0"/>
        <w:spacing w:before="166" w:after="0" w:line="283" w:lineRule="auto"/>
        <w:ind w:right="144" w:firstLine="180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D82E72" w:rsidRPr="00D75FA2" w:rsidRDefault="00D75FA2" w:rsidP="00937994">
      <w:pPr>
        <w:autoSpaceDE w:val="0"/>
        <w:autoSpaceDN w:val="0"/>
        <w:spacing w:before="384" w:after="0" w:line="230" w:lineRule="auto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firstLine="180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right="576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left="420" w:right="432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left="420" w:right="432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left="420" w:right="288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ind w:left="420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полиэтничном и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D82E72" w:rsidRPr="00D75FA2" w:rsidRDefault="00D75FA2" w:rsidP="00937994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  <w:r w:rsidR="0093799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68 часов. Недельная нагрузка составляет 2 часа, при 3</w:t>
      </w:r>
      <w:bookmarkStart w:id="0" w:name="_GoBack"/>
      <w:bookmarkEnd w:id="0"/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4 учебных неделях. </w:t>
      </w:r>
    </w:p>
    <w:p w:rsidR="00D82E72" w:rsidRPr="00D75FA2" w:rsidRDefault="00D82E72">
      <w:pPr>
        <w:rPr>
          <w:lang w:val="ru-RU"/>
        </w:rPr>
        <w:sectPr w:rsidR="00D82E72" w:rsidRPr="00D75FA2" w:rsidSect="00937994">
          <w:pgSz w:w="11900" w:h="16840"/>
          <w:pgMar w:top="286" w:right="1127" w:bottom="1440" w:left="666" w:header="720" w:footer="720" w:gutter="0"/>
          <w:cols w:space="720" w:equalWidth="0">
            <w:col w:w="10107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78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82E72" w:rsidRPr="00D75FA2" w:rsidRDefault="00D75FA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82E72" w:rsidRPr="00D75FA2" w:rsidRDefault="00D75FA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D82E72" w:rsidRPr="00D75FA2" w:rsidRDefault="00D75FA2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D82E72" w:rsidRPr="00D75FA2" w:rsidRDefault="00D75FA2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D82E72" w:rsidRPr="00D75FA2" w:rsidRDefault="00D75FA2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D82E72" w:rsidRPr="00D75FA2" w:rsidRDefault="00D75FA2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82E72" w:rsidRPr="00D75FA2" w:rsidRDefault="00D75FA2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72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62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82E72" w:rsidRPr="00D75FA2" w:rsidRDefault="00D75FA2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D82E72" w:rsidRPr="00D75FA2" w:rsidRDefault="00D75FA2">
      <w:pPr>
        <w:autoSpaceDE w:val="0"/>
        <w:autoSpaceDN w:val="0"/>
        <w:spacing w:before="72" w:after="0"/>
        <w:ind w:right="144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82E72" w:rsidRPr="00D75FA2" w:rsidRDefault="00D75FA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82E72" w:rsidRPr="00D75FA2" w:rsidRDefault="00D75FA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82E72" w:rsidRPr="00D75FA2" w:rsidRDefault="00D75FA2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D82E72" w:rsidRPr="00D75FA2" w:rsidRDefault="00D75FA2">
      <w:pPr>
        <w:autoSpaceDE w:val="0"/>
        <w:autoSpaceDN w:val="0"/>
        <w:spacing w:before="70" w:after="0" w:line="262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D82E72" w:rsidRPr="00D75FA2" w:rsidRDefault="00D75FA2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71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82E72" w:rsidRPr="00D75FA2" w:rsidRDefault="00D75F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82E72" w:rsidRPr="00D75FA2" w:rsidRDefault="00D75FA2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78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82E72" w:rsidRPr="00D75FA2" w:rsidRDefault="00D75FA2">
      <w:pPr>
        <w:autoSpaceDE w:val="0"/>
        <w:autoSpaceDN w:val="0"/>
        <w:spacing w:before="262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72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D82E72" w:rsidRPr="00D75FA2" w:rsidRDefault="00D75FA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82E72" w:rsidRPr="00D75FA2" w:rsidRDefault="00D75FA2">
      <w:pPr>
        <w:autoSpaceDE w:val="0"/>
        <w:autoSpaceDN w:val="0"/>
        <w:spacing w:before="262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96" w:line="220" w:lineRule="exact"/>
        <w:rPr>
          <w:lang w:val="ru-RU"/>
        </w:rPr>
      </w:pPr>
    </w:p>
    <w:p w:rsidR="00D82E72" w:rsidRPr="00D75FA2" w:rsidRDefault="00D75FA2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82E72" w:rsidRPr="00D75FA2" w:rsidRDefault="00D75FA2">
      <w:pPr>
        <w:autoSpaceDE w:val="0"/>
        <w:autoSpaceDN w:val="0"/>
        <w:spacing w:before="262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D82E72" w:rsidRPr="00D75FA2" w:rsidRDefault="00D75FA2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78" w:line="220" w:lineRule="exact"/>
        <w:rPr>
          <w:lang w:val="ru-RU"/>
        </w:rPr>
      </w:pPr>
    </w:p>
    <w:p w:rsidR="00D82E72" w:rsidRPr="00D75FA2" w:rsidRDefault="00D75FA2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D75FA2">
        <w:rPr>
          <w:lang w:val="ru-RU"/>
        </w:rPr>
        <w:br/>
      </w:r>
      <w:r w:rsidRPr="00D75FA2">
        <w:rPr>
          <w:lang w:val="ru-RU"/>
        </w:rPr>
        <w:tab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4" w:line="220" w:lineRule="exact"/>
        <w:rPr>
          <w:lang w:val="ru-RU"/>
        </w:rPr>
      </w:pPr>
    </w:p>
    <w:p w:rsidR="00D82E72" w:rsidRDefault="00D75FA2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D82E72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</w:tr>
      <w:tr w:rsidR="00D82E7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D82E72">
        <w:trPr>
          <w:trHeight w:hRule="exact" w:val="32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05.09.2022 07.09.2022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исторических источников; Объяснять значение терминов: история, хронология, археология, этнография, нумизматика;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отрезки времени, используемые при описании прошлого (год, век, тысячелетие, эра);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Размещать на ленте времени даты событий, происшедших до нашей эры и в нашу эру;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какая историческая и географическая информация содержится на исторических картах;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ВПР;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https://edsoo.ru/constructor/3777509/#</w:t>
            </w:r>
          </w:p>
        </w:tc>
      </w:tr>
      <w:tr w:rsidR="00D82E72">
        <w:trPr>
          <w:trHeight w:hRule="exact" w:val="35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  <w:tr w:rsidR="00D82E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D82E72" w:rsidRPr="00937994">
        <w:trPr>
          <w:trHeight w:hRule="exact" w:val="45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12.09.2022 21.09.2022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Рассказывать о занятиях первобытных людей;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чему, каким силам поклонялись древнейшие люди;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присваивающее хозяйство, язычество, миф; Характеризовать значение освоения древними людьми земледелия 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скотоводства;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(на изображениях, макетах) орудия труда древних земледельцев, ремесленников;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определение понятий: присваивающее хозяйство, производящее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хозяйство, род, племя;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важнейших ремеслах, изобретенных древними людьми;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открытие людьми металлов, какое значение это имело;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предпосылки и последствия развития обмена и торговли в первобытном обществе;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признаки, по которым историки судят о появлении цивилизации;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  <w:tr w:rsidR="00D82E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D82E72" w:rsidRPr="00937994">
        <w:trPr>
          <w:trHeight w:hRule="exact" w:val="57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26.09.2022 17.10.2022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возникновению в Египте сильной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государственной власти;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объединение Египта, раскрывать значение этого событие;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фараон, жрец;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условий жизни и занятий древних египтян, используя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живописные и скульптурные изображения;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(вельможи, чиновники, жрецы, земледельцы, ремесленники);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направления завоевательных походов фараонов Египта;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египетского войска;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каким богам поклонялись древние египтяне;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египетской истории фараон Эхнатон;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в каких областях знаний древние египтяне достигли значительных успехов;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письменность древних египтян (особенности письма, материал для письма);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 вклад Ж. Ф. Шампольона в изучение истории Древнего Египта;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пирамида, сфинкс, рельеф, фреска;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 w:rsidRPr="00937994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19.10.2022 07.11.2022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54" w:lineRule="auto"/>
              <w:ind w:left="72"/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Объяснять значение понятий и терминов: клинопись, эпос, зиккурат;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заключается ценность законов как исторического источника; Показывать на карте территорию Ассирийской державы. Рассказывать об организации ассирийского войска;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ассирийские цари управляли своей державой;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произошло новое возвышение Вавилона;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Раскрывать смысл выражения «Вавилонская башня»;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4" w:right="640" w:bottom="8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 w:rsidRPr="0093799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09.11.2022 14.11.2022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ремесел и торговли в Финикии;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 w:rsidRPr="0093799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16.11.2022 21.11.2022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 w:rsidRPr="00937994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23.11.2022 28.11.2022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Рассказывать о древнейших индийских городах, используя карту;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варна, каста, брахман, Веды, санскрит;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верования древних индийцев, называть главных богов, почитаемых в индуизме;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буддизма, основных положениях этого учения; 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 w:rsidRPr="00937994">
        <w:trPr>
          <w:trHeight w:hRule="exact" w:val="36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30.11.2022 07.12.2022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совершенствовании орудий их труда, технических сооружениях;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Цинь и объяснять значение создания единого государства;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Цинь Шихуанди и итогов его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достижениях древних китайцев в развитии ремесел и торговли; Раскрывать причины частых восстаний населения в Древнем Китае, показывать, чем они завершались;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достижений древних китайцев в развитии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  <w:tr w:rsidR="00D82E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D82E72" w:rsidRPr="00937994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12.12.2022 21.12.2022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основных занятиях ее населения;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 w:rsidRPr="00937994">
        <w:trPr>
          <w:trHeight w:hRule="exact" w:val="89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26.12.2022 01.02.2023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составе и организации полисного войска;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</w:t>
            </w:r>
          </w:p>
          <w:p w:rsidR="00D82E72" w:rsidRPr="00D75FA2" w:rsidRDefault="00D75FA2">
            <w:pPr>
              <w:autoSpaceDE w:val="0"/>
              <w:autoSpaceDN w:val="0"/>
              <w:spacing w:before="20" w:after="0" w:line="257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осуществлялось управление греческими колониями, в чем заключались их связи с метрополиями;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ареопаг, архонт, народное собрание, реформа, остракизм;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Клисфена;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политическое устройство Древних Афин называется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демократией;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основных группах населения Спарты, о том, кто управлял государством;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олигархия, илоты, гоплиты;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Составить сообщение о спартанском воспитании, высказать суждение о его достоинствах и недостатках;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устройство Афинского и Спартанского государств, определять основные различия;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причинах и непосредственном поводе для начала войн Персии против Греции;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Фермопил, сражение в Саламинском проливе);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греко-персидских войнах в форме таблицы; Характеризовать роль конкретных людей — руководителей полисов,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военачальников, воинов в ходе военных событий;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суждение о том, почему небольшой группе греческих полисов удалось одержать победу в войнах против могущественной Персидской державы; Раскрывать причины укрепления демократии в Афинах в период греко-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персидских войн;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историки связывали расцвет Афинского государства с именем Перикла;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ремесла и торговли в греческих городах;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причины, основных участников и итоги Пелопоннесской войны; Объяснять, в чем проявилось ослабление греческих полисов после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Пелопоннесской войны;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4" w:right="640" w:bottom="11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 w:rsidRPr="00937994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06.02.2023 13.02.2023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гимнасий, Академия, Ликей,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философия, логика, этика;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Рассказывать о древнегреческом театре, организации представлений;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</w:t>
            </w:r>
          </w:p>
          <w:p w:rsidR="00D82E72" w:rsidRPr="00D75FA2" w:rsidRDefault="00D75FA2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 w:rsidRPr="0093799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Македонские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15.02.2023 22.02.2023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виде таблицы информацию о завоевательных походах Александра Македонского;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Представлять характеристику («исторический портрет») Александра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Македонского;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«эллинизм»;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  <w:tr w:rsidR="00D82E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D82E72" w:rsidRPr="00937994">
        <w:trPr>
          <w:trHeight w:hRule="exact" w:val="36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Возникновение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27.02.2023 06.03.2023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Апеннинского полуострова и племенах, населявших его в древности;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собрание);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учебника;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 древних римлян, устанавливать соответствие римских и греческих богов;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 «Разделяй и властвуй!»;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 w:rsidRPr="0093799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13.03.2023 20.03.2023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хронологический период, участники, наиболее значительные походы и сражения, итоги);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 w:rsidRPr="00937994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Поздняя Римская республика.</w:t>
            </w:r>
          </w:p>
          <w:p w:rsidR="00D82E72" w:rsidRPr="00D75FA2" w:rsidRDefault="00D75FA2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22.03.2023 12.04.2023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 «общественной земли»;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гладиатор; Характеризовать цели, содержание и итоги реформ братьев Гракхов;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оценочные суждения);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противостояли друг другу;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Гая Юлия Цезаря, объяснять, благодаря чему он вошел в историю;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при каких обстоятельствах появились и что означали выражения«Жребий брошен!», «Перейти Рубикон»;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 w:rsidRPr="00937994">
        <w:trPr>
          <w:trHeight w:hRule="exact" w:val="41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17.04.2023 10.05.2023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 — по выбору);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христиан,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и при каких обстоятельствах она была изменена;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форме таблицы информацию о нападениях варваров на Рим;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34"/>
        <w:gridCol w:w="528"/>
        <w:gridCol w:w="1104"/>
        <w:gridCol w:w="1142"/>
        <w:gridCol w:w="864"/>
        <w:gridCol w:w="5618"/>
        <w:gridCol w:w="1334"/>
        <w:gridCol w:w="2582"/>
      </w:tblGrid>
      <w:tr w:rsidR="00D82E72" w:rsidRPr="00937994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15.05.2023 22.05.2023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научных знаний в Древнем Риме (философия,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география, история);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и почему придавалось в Древнем Риме ораторскому искусству;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известных архитектурных сооружений Древнего Рима (по выбору);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внешний вид древнегреческих и древнеримских храмов. Определять общие черты и различия;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  <w:tr w:rsidR="00D82E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D82E72" w:rsidRPr="0093799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24.05.2023 29.05.2023</w:t>
            </w:r>
          </w:p>
        </w:tc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45" w:lineRule="auto"/>
              <w:ind w:left="72" w:right="2448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edsoo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work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program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drafts</w:t>
            </w: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82E72">
        <w:trPr>
          <w:trHeight w:hRule="exact" w:val="348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  <w:tr w:rsidR="00D82E72">
        <w:trPr>
          <w:trHeight w:hRule="exact" w:val="52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39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</w:tbl>
    <w:p w:rsidR="00D82E72" w:rsidRDefault="00D82E72">
      <w:pPr>
        <w:autoSpaceDE w:val="0"/>
        <w:autoSpaceDN w:val="0"/>
        <w:spacing w:after="0" w:line="14" w:lineRule="exact"/>
      </w:pPr>
    </w:p>
    <w:p w:rsidR="00D82E72" w:rsidRDefault="00D82E72">
      <w:pPr>
        <w:sectPr w:rsidR="00D82E7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2E72" w:rsidRDefault="00D82E72">
      <w:pPr>
        <w:autoSpaceDE w:val="0"/>
        <w:autoSpaceDN w:val="0"/>
        <w:spacing w:after="78" w:line="220" w:lineRule="exact"/>
      </w:pPr>
    </w:p>
    <w:p w:rsidR="00D82E72" w:rsidRDefault="00D75FA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82E7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D82E7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E72" w:rsidRDefault="00D82E72"/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09.08.2022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 w:rsidRPr="00937994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82E72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D82E72" w:rsidRDefault="00D82E72">
      <w:pPr>
        <w:autoSpaceDE w:val="0"/>
        <w:autoSpaceDN w:val="0"/>
        <w:spacing w:after="0" w:line="14" w:lineRule="exact"/>
      </w:pPr>
    </w:p>
    <w:p w:rsidR="00D82E72" w:rsidRDefault="00D82E72">
      <w:pPr>
        <w:sectPr w:rsidR="00D82E72">
          <w:pgSz w:w="11900" w:h="16840"/>
          <w:pgMar w:top="298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Default="00D82E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Средиземноморье в древности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74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Средиземноморье в древности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D82E72" w:rsidRDefault="00D82E72">
      <w:pPr>
        <w:autoSpaceDE w:val="0"/>
        <w:autoSpaceDN w:val="0"/>
        <w:spacing w:after="0" w:line="14" w:lineRule="exact"/>
      </w:pPr>
    </w:p>
    <w:p w:rsidR="00D82E72" w:rsidRDefault="00D82E72">
      <w:pPr>
        <w:sectPr w:rsidR="00D82E72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Default="00D82E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Македонские завоевания. Эллинизм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82E72" w:rsidRPr="0093799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D82E7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82E7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Поздняя Римская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республика. Гражданские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D82E7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Поздняя Римская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республика. Гражданские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Поздняя Римская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республика. Гражданские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82E72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Поздняя Римская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республика. Гражданские войны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82E7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Поздняя Римская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республика. Гражданские войны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 w:rsidRPr="0093799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D82E72" w:rsidRPr="00D75FA2" w:rsidRDefault="00D82E72">
      <w:pPr>
        <w:autoSpaceDE w:val="0"/>
        <w:autoSpaceDN w:val="0"/>
        <w:spacing w:after="0" w:line="14" w:lineRule="exact"/>
        <w:rPr>
          <w:lang w:val="ru-RU"/>
        </w:rPr>
      </w:pP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100" w:after="0" w:line="262" w:lineRule="auto"/>
              <w:ind w:right="864"/>
              <w:jc w:val="center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82E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D82E72" w:rsidRPr="0093799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D82E7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D75FA2">
              <w:rPr>
                <w:lang w:val="ru-RU"/>
              </w:rPr>
              <w:br/>
            </w: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82E72">
        <w:trPr>
          <w:trHeight w:hRule="exact" w:val="810"/>
        </w:trPr>
        <w:tc>
          <w:tcPr>
            <w:tcW w:w="347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Pr="00D75FA2" w:rsidRDefault="00D75FA2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D75F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75FA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6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72" w:rsidRDefault="00D82E72"/>
        </w:tc>
      </w:tr>
    </w:tbl>
    <w:p w:rsidR="00D82E72" w:rsidRDefault="00D82E72">
      <w:pPr>
        <w:autoSpaceDE w:val="0"/>
        <w:autoSpaceDN w:val="0"/>
        <w:spacing w:after="0" w:line="14" w:lineRule="exact"/>
      </w:pPr>
    </w:p>
    <w:p w:rsidR="00D82E72" w:rsidRDefault="00D82E72">
      <w:pPr>
        <w:sectPr w:rsidR="00D82E7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Default="00D82E72">
      <w:pPr>
        <w:autoSpaceDE w:val="0"/>
        <w:autoSpaceDN w:val="0"/>
        <w:spacing w:after="78" w:line="220" w:lineRule="exact"/>
      </w:pPr>
    </w:p>
    <w:p w:rsidR="00D82E72" w:rsidRDefault="00D75FA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82E72" w:rsidRDefault="00D75FA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82E72" w:rsidRPr="00D75FA2" w:rsidRDefault="00D75FA2">
      <w:pPr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Уколова В.И. Всеобщая история. Древний мир. 5 кл. «Издательство «Просвещение»;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Саплина Е.В., Немировский А.А., Соломатина Е.И., Тырин С.В.; под общей редакцией Мединского В.Р. История. 5 кл. Издательство «Просвещение»;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Вигасин А.А., Годер Г.И., Свенцицкая И.С.; под редакцией Искендерова А.А. Всеобщая история.</w:t>
      </w:r>
    </w:p>
    <w:p w:rsidR="00D82E72" w:rsidRPr="00D75FA2" w:rsidRDefault="00D75FA2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Древнего мира.5 кл. Издательство «Просвещение»;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Никишин В.О., Стрелков А.В., Томашевич О.В., Михайловский Ф.А.; под редакцией Карпова С.П.</w:t>
      </w:r>
    </w:p>
    <w:p w:rsidR="00D82E72" w:rsidRPr="00D75FA2" w:rsidRDefault="00D75FA2">
      <w:pPr>
        <w:autoSpaceDE w:val="0"/>
        <w:autoSpaceDN w:val="0"/>
        <w:spacing w:before="72" w:after="0" w:line="262" w:lineRule="auto"/>
        <w:ind w:right="2160"/>
        <w:rPr>
          <w:lang w:val="ru-RU"/>
        </w:rPr>
      </w:pP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Всеобщая история. История Древнего мира. 5 кл. ООО «Русское слово-учебник»; Введите свой вариант:</w:t>
      </w:r>
    </w:p>
    <w:p w:rsidR="00D82E72" w:rsidRPr="00D75FA2" w:rsidRDefault="00D75FA2">
      <w:pPr>
        <w:autoSpaceDE w:val="0"/>
        <w:autoSpaceDN w:val="0"/>
        <w:spacing w:before="262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82E72" w:rsidRPr="00D75FA2" w:rsidRDefault="00D75FA2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edsoo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constructor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/3777509/#</w:t>
      </w:r>
    </w:p>
    <w:p w:rsidR="00D82E72" w:rsidRPr="00D75FA2" w:rsidRDefault="00D75FA2">
      <w:pPr>
        <w:autoSpaceDE w:val="0"/>
        <w:autoSpaceDN w:val="0"/>
        <w:spacing w:before="262"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82E72" w:rsidRPr="00D75FA2" w:rsidRDefault="00D75FA2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edsoo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work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program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drafts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2E72" w:rsidRPr="00D75FA2" w:rsidRDefault="00D82E72">
      <w:pPr>
        <w:autoSpaceDE w:val="0"/>
        <w:autoSpaceDN w:val="0"/>
        <w:spacing w:after="78" w:line="220" w:lineRule="exact"/>
        <w:rPr>
          <w:lang w:val="ru-RU"/>
        </w:rPr>
      </w:pPr>
    </w:p>
    <w:p w:rsidR="00D82E72" w:rsidRPr="00D75FA2" w:rsidRDefault="00D75FA2">
      <w:pPr>
        <w:autoSpaceDE w:val="0"/>
        <w:autoSpaceDN w:val="0"/>
        <w:spacing w:after="0" w:line="230" w:lineRule="auto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82E72" w:rsidRPr="00D75FA2" w:rsidRDefault="00D75FA2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D75FA2">
        <w:rPr>
          <w:lang w:val="ru-RU"/>
        </w:rPr>
        <w:br/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компьютер,проектор,принтер</w:t>
      </w:r>
    </w:p>
    <w:p w:rsidR="00D82E72" w:rsidRPr="00D75FA2" w:rsidRDefault="00D75FA2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D75F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D75FA2">
        <w:rPr>
          <w:rFonts w:ascii="Times New Roman" w:eastAsia="Times New Roman" w:hAnsi="Times New Roman"/>
          <w:color w:val="000000"/>
          <w:sz w:val="24"/>
          <w:lang w:val="ru-RU"/>
        </w:rPr>
        <w:t>компьютер,проектор,таблицы,рабочие тетради ,творческий инвентарь</w:t>
      </w:r>
    </w:p>
    <w:p w:rsidR="00D82E72" w:rsidRPr="00D75FA2" w:rsidRDefault="00D82E72">
      <w:pPr>
        <w:rPr>
          <w:lang w:val="ru-RU"/>
        </w:rPr>
        <w:sectPr w:rsidR="00D82E72" w:rsidRPr="00D75FA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37A2" w:rsidRPr="00D75FA2" w:rsidRDefault="005A37A2">
      <w:pPr>
        <w:rPr>
          <w:lang w:val="ru-RU"/>
        </w:rPr>
      </w:pPr>
    </w:p>
    <w:sectPr w:rsidR="005A37A2" w:rsidRPr="00D75FA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A37A2"/>
    <w:rsid w:val="005D0AAF"/>
    <w:rsid w:val="00937994"/>
    <w:rsid w:val="00AA1D8D"/>
    <w:rsid w:val="00B47730"/>
    <w:rsid w:val="00CB0664"/>
    <w:rsid w:val="00D75FA2"/>
    <w:rsid w:val="00D82E7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5F714D8-3E38-4A7F-A444-916F5DF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D75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D75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19D706-427D-4D80-9268-0D5210F8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7067</Words>
  <Characters>40286</Characters>
  <Application>Microsoft Office Word</Application>
  <DocSecurity>0</DocSecurity>
  <Lines>335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47259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Завуч</cp:lastModifiedBy>
  <cp:revision>4</cp:revision>
  <cp:lastPrinted>2023-01-17T11:44:00Z</cp:lastPrinted>
  <dcterms:created xsi:type="dcterms:W3CDTF">2013-12-23T23:15:00Z</dcterms:created>
  <dcterms:modified xsi:type="dcterms:W3CDTF">2023-01-17T11:48:00Z</dcterms:modified>
  <cp:category/>
</cp:coreProperties>
</file>